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EB10C">
      <w:pPr>
        <w:pStyle w:val="11"/>
        <w:spacing w:line="240" w:lineRule="auto"/>
        <w:ind w:firstLine="0"/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24C746C0">
      <w:pPr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廉江市和寮镇下甶小学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建设项目</w:t>
      </w:r>
    </w:p>
    <w:p w14:paraId="1F9DB4F9">
      <w:pPr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清单</w:t>
      </w:r>
    </w:p>
    <w:p w14:paraId="3F92C7D5">
      <w:pPr>
        <w:pStyle w:val="11"/>
        <w:spacing w:line="240" w:lineRule="auto"/>
        <w:ind w:left="0" w:leftChars="0" w:firstLine="0" w:firstLineChars="0"/>
        <w:jc w:val="both"/>
        <w:rPr>
          <w:rFonts w:hint="eastAsia" w:ascii="黑体" w:hAnsi="黑体" w:eastAsia="黑体"/>
          <w:sz w:val="36"/>
          <w:szCs w:val="36"/>
        </w:rPr>
      </w:pPr>
    </w:p>
    <w:p w14:paraId="71934ECC">
      <w:pPr>
        <w:pStyle w:val="11"/>
        <w:numPr>
          <w:ilvl w:val="0"/>
          <w:numId w:val="1"/>
        </w:numPr>
        <w:spacing w:line="240" w:lineRule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项目内容清单</w:t>
      </w:r>
    </w:p>
    <w:p w14:paraId="7E88446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乙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方（实施单位）将按照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甲方要求完成的服务包括且不限于如下工作：</w:t>
      </w:r>
    </w:p>
    <w:p w14:paraId="3296FD90">
      <w:pPr>
        <w:pStyle w:val="11"/>
        <w:numPr>
          <w:ilvl w:val="0"/>
          <w:numId w:val="2"/>
        </w:numPr>
        <w:spacing w:line="240" w:lineRule="auto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廉江市和寮镇下甶小学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建设项目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实施建设、后期结项验收等工作。具体包括以下内容：</w:t>
      </w:r>
    </w:p>
    <w:tbl>
      <w:tblPr>
        <w:tblStyle w:val="8"/>
        <w:tblW w:w="10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377"/>
        <w:gridCol w:w="3879"/>
        <w:gridCol w:w="1638"/>
        <w:gridCol w:w="1586"/>
      </w:tblGrid>
      <w:tr w14:paraId="15CF8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0" w:type="dxa"/>
            <w:vAlign w:val="center"/>
          </w:tcPr>
          <w:p w14:paraId="512A90F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2377" w:type="dxa"/>
            <w:vAlign w:val="center"/>
          </w:tcPr>
          <w:p w14:paraId="2245EFF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  <w:t>项目</w:t>
            </w:r>
          </w:p>
        </w:tc>
        <w:tc>
          <w:tcPr>
            <w:tcW w:w="3879" w:type="dxa"/>
            <w:vAlign w:val="center"/>
          </w:tcPr>
          <w:p w14:paraId="495ABE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  <w:t>采购物料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  <w:t>实施内容</w:t>
            </w:r>
          </w:p>
        </w:tc>
        <w:tc>
          <w:tcPr>
            <w:tcW w:w="1638" w:type="dxa"/>
            <w:vAlign w:val="center"/>
          </w:tcPr>
          <w:p w14:paraId="4A592FA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数量</w:t>
            </w:r>
          </w:p>
        </w:tc>
        <w:tc>
          <w:tcPr>
            <w:tcW w:w="1586" w:type="dxa"/>
            <w:vAlign w:val="center"/>
          </w:tcPr>
          <w:p w14:paraId="49CB39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  <w:t>备注</w:t>
            </w:r>
          </w:p>
        </w:tc>
      </w:tr>
      <w:tr w14:paraId="0DE1E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0" w:type="dxa"/>
            <w:vAlign w:val="center"/>
          </w:tcPr>
          <w:p w14:paraId="644DBE8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1</w:t>
            </w:r>
          </w:p>
        </w:tc>
        <w:tc>
          <w:tcPr>
            <w:tcW w:w="2377" w:type="dxa"/>
            <w:vMerge w:val="restart"/>
            <w:vAlign w:val="center"/>
          </w:tcPr>
          <w:p w14:paraId="40C9555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一楼教师办公室建设</w:t>
            </w:r>
          </w:p>
        </w:tc>
        <w:tc>
          <w:tcPr>
            <w:tcW w:w="3879" w:type="dxa"/>
            <w:vAlign w:val="center"/>
          </w:tcPr>
          <w:p w14:paraId="520D044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隔断办公台</w:t>
            </w:r>
          </w:p>
        </w:tc>
        <w:tc>
          <w:tcPr>
            <w:tcW w:w="1638" w:type="dxa"/>
            <w:vAlign w:val="center"/>
          </w:tcPr>
          <w:p w14:paraId="1833BB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12套</w:t>
            </w:r>
          </w:p>
        </w:tc>
        <w:tc>
          <w:tcPr>
            <w:tcW w:w="1586" w:type="dxa"/>
            <w:vMerge w:val="restart"/>
            <w:vAlign w:val="center"/>
          </w:tcPr>
          <w:p w14:paraId="51B7184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需包含采购及安装</w:t>
            </w:r>
          </w:p>
        </w:tc>
      </w:tr>
      <w:tr w14:paraId="1BACD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0" w:type="dxa"/>
            <w:vAlign w:val="center"/>
          </w:tcPr>
          <w:p w14:paraId="41D9EDB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2</w:t>
            </w:r>
          </w:p>
        </w:tc>
        <w:tc>
          <w:tcPr>
            <w:tcW w:w="2377" w:type="dxa"/>
            <w:vMerge w:val="continue"/>
            <w:vAlign w:val="center"/>
          </w:tcPr>
          <w:p w14:paraId="516ED6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879" w:type="dxa"/>
            <w:vAlign w:val="center"/>
          </w:tcPr>
          <w:p w14:paraId="20948EC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立式柜机空调</w:t>
            </w:r>
          </w:p>
        </w:tc>
        <w:tc>
          <w:tcPr>
            <w:tcW w:w="1638" w:type="dxa"/>
            <w:vAlign w:val="center"/>
          </w:tcPr>
          <w:p w14:paraId="4F6093E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1台</w:t>
            </w:r>
          </w:p>
        </w:tc>
        <w:tc>
          <w:tcPr>
            <w:tcW w:w="1586" w:type="dxa"/>
            <w:vMerge w:val="continue"/>
            <w:vAlign w:val="center"/>
          </w:tcPr>
          <w:p w14:paraId="41AA309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 w14:paraId="44FD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0" w:type="dxa"/>
            <w:vAlign w:val="center"/>
          </w:tcPr>
          <w:p w14:paraId="22A33D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3</w:t>
            </w:r>
          </w:p>
        </w:tc>
        <w:tc>
          <w:tcPr>
            <w:tcW w:w="2377" w:type="dxa"/>
            <w:vMerge w:val="continue"/>
            <w:vAlign w:val="center"/>
          </w:tcPr>
          <w:p w14:paraId="7F50A1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879" w:type="dxa"/>
            <w:vAlign w:val="center"/>
          </w:tcPr>
          <w:p w14:paraId="5C8571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大型会议桌（12人）</w:t>
            </w:r>
          </w:p>
        </w:tc>
        <w:tc>
          <w:tcPr>
            <w:tcW w:w="1638" w:type="dxa"/>
            <w:vAlign w:val="center"/>
          </w:tcPr>
          <w:p w14:paraId="4B7F7E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1套</w:t>
            </w:r>
          </w:p>
        </w:tc>
        <w:tc>
          <w:tcPr>
            <w:tcW w:w="1586" w:type="dxa"/>
            <w:vMerge w:val="continue"/>
            <w:vAlign w:val="center"/>
          </w:tcPr>
          <w:p w14:paraId="5CFEA8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</w:p>
        </w:tc>
      </w:tr>
      <w:tr w14:paraId="5736B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0" w:type="dxa"/>
            <w:vAlign w:val="center"/>
          </w:tcPr>
          <w:p w14:paraId="02277C1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4</w:t>
            </w:r>
          </w:p>
        </w:tc>
        <w:tc>
          <w:tcPr>
            <w:tcW w:w="2377" w:type="dxa"/>
            <w:vMerge w:val="continue"/>
            <w:vAlign w:val="center"/>
          </w:tcPr>
          <w:p w14:paraId="3FF814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3879" w:type="dxa"/>
            <w:vAlign w:val="center"/>
          </w:tcPr>
          <w:p w14:paraId="62B83F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台式电脑</w:t>
            </w:r>
          </w:p>
        </w:tc>
        <w:tc>
          <w:tcPr>
            <w:tcW w:w="1638" w:type="dxa"/>
            <w:vAlign w:val="center"/>
          </w:tcPr>
          <w:p w14:paraId="347E57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3套</w:t>
            </w:r>
          </w:p>
        </w:tc>
        <w:tc>
          <w:tcPr>
            <w:tcW w:w="1586" w:type="dxa"/>
            <w:vMerge w:val="continue"/>
            <w:vAlign w:val="center"/>
          </w:tcPr>
          <w:p w14:paraId="352EDD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672C5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0" w:type="dxa"/>
            <w:vAlign w:val="center"/>
          </w:tcPr>
          <w:p w14:paraId="0390AE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5</w:t>
            </w:r>
          </w:p>
        </w:tc>
        <w:tc>
          <w:tcPr>
            <w:tcW w:w="2377" w:type="dxa"/>
            <w:vMerge w:val="continue"/>
            <w:vAlign w:val="center"/>
          </w:tcPr>
          <w:p w14:paraId="366823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3879" w:type="dxa"/>
            <w:vAlign w:val="center"/>
          </w:tcPr>
          <w:p w14:paraId="6FD8DF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柜式打印机</w:t>
            </w:r>
          </w:p>
        </w:tc>
        <w:tc>
          <w:tcPr>
            <w:tcW w:w="1638" w:type="dxa"/>
            <w:vAlign w:val="center"/>
          </w:tcPr>
          <w:p w14:paraId="69EA99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1套</w:t>
            </w:r>
          </w:p>
        </w:tc>
        <w:tc>
          <w:tcPr>
            <w:tcW w:w="1586" w:type="dxa"/>
            <w:vMerge w:val="continue"/>
            <w:vAlign w:val="center"/>
          </w:tcPr>
          <w:p w14:paraId="33E622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</w:tr>
      <w:tr w14:paraId="4E6A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0" w:type="dxa"/>
            <w:vAlign w:val="center"/>
          </w:tcPr>
          <w:p w14:paraId="08E23B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2377" w:type="dxa"/>
            <w:vMerge w:val="continue"/>
            <w:vAlign w:val="center"/>
          </w:tcPr>
          <w:p w14:paraId="196D1F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3879" w:type="dxa"/>
            <w:vAlign w:val="center"/>
          </w:tcPr>
          <w:p w14:paraId="6C821C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墙面粉刷、刮腻子粉</w:t>
            </w:r>
          </w:p>
        </w:tc>
        <w:tc>
          <w:tcPr>
            <w:tcW w:w="1638" w:type="dxa"/>
            <w:vAlign w:val="center"/>
          </w:tcPr>
          <w:p w14:paraId="3A5BDD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95平方米</w:t>
            </w:r>
          </w:p>
        </w:tc>
        <w:tc>
          <w:tcPr>
            <w:tcW w:w="1586" w:type="dxa"/>
            <w:vAlign w:val="center"/>
          </w:tcPr>
          <w:p w14:paraId="27F88C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01843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0" w:type="dxa"/>
            <w:vAlign w:val="center"/>
          </w:tcPr>
          <w:p w14:paraId="7BD6F7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7</w:t>
            </w:r>
          </w:p>
        </w:tc>
        <w:tc>
          <w:tcPr>
            <w:tcW w:w="2377" w:type="dxa"/>
            <w:vMerge w:val="continue"/>
            <w:vAlign w:val="center"/>
          </w:tcPr>
          <w:p w14:paraId="497BDB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3879" w:type="dxa"/>
            <w:vAlign w:val="center"/>
          </w:tcPr>
          <w:p w14:paraId="79DD1C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吊顶灯</w:t>
            </w:r>
          </w:p>
        </w:tc>
        <w:tc>
          <w:tcPr>
            <w:tcW w:w="1638" w:type="dxa"/>
            <w:vAlign w:val="center"/>
          </w:tcPr>
          <w:p w14:paraId="0EB85D5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4盏</w:t>
            </w:r>
          </w:p>
        </w:tc>
        <w:tc>
          <w:tcPr>
            <w:tcW w:w="1586" w:type="dxa"/>
            <w:vAlign w:val="center"/>
          </w:tcPr>
          <w:p w14:paraId="362F9C8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需包含采购及安装</w:t>
            </w:r>
          </w:p>
        </w:tc>
      </w:tr>
      <w:tr w14:paraId="66AB8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0" w:type="dxa"/>
            <w:vAlign w:val="center"/>
          </w:tcPr>
          <w:p w14:paraId="23B94B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8</w:t>
            </w:r>
          </w:p>
        </w:tc>
        <w:tc>
          <w:tcPr>
            <w:tcW w:w="2377" w:type="dxa"/>
            <w:vMerge w:val="continue"/>
            <w:vAlign w:val="center"/>
          </w:tcPr>
          <w:p w14:paraId="7BD8785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3879" w:type="dxa"/>
            <w:vAlign w:val="center"/>
          </w:tcPr>
          <w:p w14:paraId="1D85C4F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线路整改</w:t>
            </w:r>
          </w:p>
        </w:tc>
        <w:tc>
          <w:tcPr>
            <w:tcW w:w="1638" w:type="dxa"/>
            <w:vAlign w:val="center"/>
          </w:tcPr>
          <w:p w14:paraId="777C00C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1间</w:t>
            </w:r>
          </w:p>
        </w:tc>
        <w:tc>
          <w:tcPr>
            <w:tcW w:w="1586" w:type="dxa"/>
            <w:vAlign w:val="center"/>
          </w:tcPr>
          <w:p w14:paraId="42DAB72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</w:tr>
      <w:tr w14:paraId="2256A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0" w:type="dxa"/>
            <w:vAlign w:val="center"/>
          </w:tcPr>
          <w:p w14:paraId="343A99D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9</w:t>
            </w:r>
          </w:p>
        </w:tc>
        <w:tc>
          <w:tcPr>
            <w:tcW w:w="2377" w:type="dxa"/>
            <w:vAlign w:val="center"/>
          </w:tcPr>
          <w:p w14:paraId="04911B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图书室建设</w:t>
            </w:r>
          </w:p>
        </w:tc>
        <w:tc>
          <w:tcPr>
            <w:tcW w:w="3879" w:type="dxa"/>
            <w:vAlign w:val="center"/>
          </w:tcPr>
          <w:p w14:paraId="194878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墙面粉刷、刮腻子粉</w:t>
            </w:r>
          </w:p>
        </w:tc>
        <w:tc>
          <w:tcPr>
            <w:tcW w:w="1638" w:type="dxa"/>
            <w:vAlign w:val="center"/>
          </w:tcPr>
          <w:p w14:paraId="78EEE6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95平方米</w:t>
            </w:r>
          </w:p>
        </w:tc>
        <w:tc>
          <w:tcPr>
            <w:tcW w:w="1586" w:type="dxa"/>
            <w:vAlign w:val="center"/>
          </w:tcPr>
          <w:p w14:paraId="48A301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</w:tr>
    </w:tbl>
    <w:p w14:paraId="391E37A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 w14:paraId="0CF3A8EE">
      <w:pPr>
        <w:pStyle w:val="11"/>
        <w:numPr>
          <w:ilvl w:val="0"/>
          <w:numId w:val="2"/>
        </w:numPr>
        <w:spacing w:line="240" w:lineRule="auto"/>
        <w:ind w:left="0" w:leftChars="0"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跟踪管理，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按照要求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结项报告（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图文说明且含项目进展情况及过程、实际执行方案明细、提交费用发票、项目照片等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项目竣工验收报告书；</w:t>
      </w:r>
    </w:p>
    <w:sectPr>
      <w:footerReference r:id="rId3" w:type="default"/>
      <w:pgSz w:w="11907" w:h="16840"/>
      <w:pgMar w:top="1440" w:right="1797" w:bottom="1440" w:left="1797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33CF54-21E5-4569-8AA4-A8849D62C01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D6343AC-E000-4C88-AB76-3F965CC8422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F79DD3D-E7E4-44E8-B2DB-52C5963DA7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AEC10">
    <w:pPr>
      <w:pStyle w:val="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 w14:paraId="44613D72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5F6BF"/>
    <w:multiLevelType w:val="singleLevel"/>
    <w:tmpl w:val="93F5F6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6EF3C6A"/>
    <w:multiLevelType w:val="singleLevel"/>
    <w:tmpl w:val="66EF3C6A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OTJiZjNhMDVkZTg1NDk1NWM4NWY2NDUzNmNhNDMifQ=="/>
  </w:docVars>
  <w:rsids>
    <w:rsidRoot w:val="20E968EB"/>
    <w:rsid w:val="03457CFC"/>
    <w:rsid w:val="03AC4BEE"/>
    <w:rsid w:val="04471852"/>
    <w:rsid w:val="04BC1F2C"/>
    <w:rsid w:val="06612273"/>
    <w:rsid w:val="07576048"/>
    <w:rsid w:val="08012BFD"/>
    <w:rsid w:val="0B215E6A"/>
    <w:rsid w:val="0BE25AB3"/>
    <w:rsid w:val="0C217ECF"/>
    <w:rsid w:val="0C4D26F6"/>
    <w:rsid w:val="13877A8C"/>
    <w:rsid w:val="149936F4"/>
    <w:rsid w:val="1A732F49"/>
    <w:rsid w:val="1F3771E1"/>
    <w:rsid w:val="1F58270D"/>
    <w:rsid w:val="20E968EB"/>
    <w:rsid w:val="282154E3"/>
    <w:rsid w:val="2A455B7D"/>
    <w:rsid w:val="2A97058D"/>
    <w:rsid w:val="2B222FB9"/>
    <w:rsid w:val="2BCC6141"/>
    <w:rsid w:val="2F962CDA"/>
    <w:rsid w:val="300246FB"/>
    <w:rsid w:val="30C81D09"/>
    <w:rsid w:val="31DF02BA"/>
    <w:rsid w:val="33891B90"/>
    <w:rsid w:val="384E6198"/>
    <w:rsid w:val="38D65644"/>
    <w:rsid w:val="3B4C71C3"/>
    <w:rsid w:val="3DFD2DE8"/>
    <w:rsid w:val="46C437D7"/>
    <w:rsid w:val="46E25ADA"/>
    <w:rsid w:val="47764D20"/>
    <w:rsid w:val="49302C9A"/>
    <w:rsid w:val="49E443CD"/>
    <w:rsid w:val="4C20442F"/>
    <w:rsid w:val="4E723896"/>
    <w:rsid w:val="4E775E5C"/>
    <w:rsid w:val="501A63B7"/>
    <w:rsid w:val="5133250E"/>
    <w:rsid w:val="55B85C4E"/>
    <w:rsid w:val="58006107"/>
    <w:rsid w:val="59052A20"/>
    <w:rsid w:val="5EDC5559"/>
    <w:rsid w:val="5FBB4AEA"/>
    <w:rsid w:val="638935CD"/>
    <w:rsid w:val="63974B7F"/>
    <w:rsid w:val="64025E3D"/>
    <w:rsid w:val="64064E71"/>
    <w:rsid w:val="64AE7770"/>
    <w:rsid w:val="6612673F"/>
    <w:rsid w:val="6977607B"/>
    <w:rsid w:val="69B23F57"/>
    <w:rsid w:val="72AF5315"/>
    <w:rsid w:val="72DF6401"/>
    <w:rsid w:val="748A082F"/>
    <w:rsid w:val="7553580B"/>
    <w:rsid w:val="7ACF465E"/>
    <w:rsid w:val="7B9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3">
    <w:name w:val="Body Text Indent"/>
    <w:basedOn w:val="1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1">
    <w:name w:val="NormalIndent"/>
    <w:basedOn w:val="1"/>
    <w:qFormat/>
    <w:uiPriority w:val="0"/>
    <w:pPr>
      <w:ind w:firstLine="420"/>
    </w:pPr>
    <w:rPr>
      <w:szCs w:val="32"/>
    </w:rPr>
  </w:style>
  <w:style w:type="paragraph" w:customStyle="1" w:styleId="12">
    <w:name w:val="引文目录1"/>
    <w:basedOn w:val="1"/>
    <w:next w:val="1"/>
    <w:qFormat/>
    <w:uiPriority w:val="0"/>
    <w:pPr>
      <w:ind w:left="420" w:left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305</Characters>
  <Lines>0</Lines>
  <Paragraphs>0</Paragraphs>
  <TotalTime>5</TotalTime>
  <ScaleCrop>false</ScaleCrop>
  <LinksUpToDate>false</LinksUpToDate>
  <CharactersWithSpaces>305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2023-03-01T07:45:00Z</dcterms:created>
  <dc:creator>凌遠慶 AnsonLing</dc:creator>
  <cp:lastModifiedBy>起</cp:lastModifiedBy>
  <dcterms:modified xsi:type="dcterms:W3CDTF">2024-08-26T08:00:39Z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95D768C50BF84901B61C7C84ADEE5B9B_13</vt:lpwstr>
  </property>
</Properties>
</file>