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10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0FE4BF4F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</w:p>
    <w:p w14:paraId="5E8EB416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“喜粤良缘 修成正果，兴乡青年甜蜜市集”</w:t>
      </w:r>
    </w:p>
    <w:p w14:paraId="61243E5E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 w14:paraId="2ECB40F4">
      <w:pPr>
        <w:pStyle w:val="10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 w14:paraId="58558FF8">
      <w:pPr>
        <w:pStyle w:val="1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 w14:paraId="167E1E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供应商应完成的服务包括且不限于如下工作：</w:t>
      </w:r>
    </w:p>
    <w:p w14:paraId="7AC71213">
      <w:pPr>
        <w:pStyle w:val="10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乡村市集活动中各现场布置安排（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但不限于摊位布置、市集基础布置、直播角布置、乡咖互动体验区布置等）；</w:t>
      </w:r>
    </w:p>
    <w:p w14:paraId="68BC6911">
      <w:pPr>
        <w:pStyle w:val="10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负责乡村市集活动的后勤保障工作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但不限于活动人员交通、活动物资采购，活动布场撤场、活动清洁等相关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工作）；</w:t>
      </w:r>
    </w:p>
    <w:p w14:paraId="128D0967">
      <w:pPr>
        <w:pStyle w:val="10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市集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活动具体执行工作（包括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但不限于活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物料设计及制作，活动摄影摄像、宣传推广、摊位商户对接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会务、安保等相关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工作）；</w:t>
      </w:r>
    </w:p>
    <w:p w14:paraId="3C86A0E4">
      <w:pPr>
        <w:pStyle w:val="10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项目活动开展跟踪管理，提交项目情况报告，结项报告及总结。</w:t>
      </w:r>
    </w:p>
    <w:p w14:paraId="17380F30">
      <w:pPr>
        <w:pStyle w:val="10"/>
        <w:numPr>
          <w:ilvl w:val="0"/>
          <w:numId w:val="0"/>
        </w:numPr>
        <w:spacing w:line="360" w:lineRule="auto"/>
        <w:ind w:left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vertAlign w:val="baseline"/>
        </w:rPr>
      </w:pPr>
    </w:p>
    <w:p w14:paraId="6B13FFF0">
      <w:pPr>
        <w:pStyle w:val="10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4D8D3E-51C8-4A34-88AF-75AA09294F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412DC9-046F-4337-9DA6-5E3D1A99EB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9E1738-6DF5-4782-8486-0357D45113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1A40B91-7479-4A5C-B971-F0E633DC80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F8A1EB-8B48-405C-826D-46ECDF6C6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2E9D"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3D125BF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20E968EB"/>
    <w:rsid w:val="03457CFC"/>
    <w:rsid w:val="03AC4BEE"/>
    <w:rsid w:val="0C217ECF"/>
    <w:rsid w:val="11063D48"/>
    <w:rsid w:val="19CA2833"/>
    <w:rsid w:val="1A732F49"/>
    <w:rsid w:val="1F58270D"/>
    <w:rsid w:val="20E968EB"/>
    <w:rsid w:val="29465E57"/>
    <w:rsid w:val="2F962CDA"/>
    <w:rsid w:val="300246FB"/>
    <w:rsid w:val="30674F5B"/>
    <w:rsid w:val="308949D7"/>
    <w:rsid w:val="3A937E6C"/>
    <w:rsid w:val="3DFD2DE8"/>
    <w:rsid w:val="44C84166"/>
    <w:rsid w:val="46C437D7"/>
    <w:rsid w:val="4C20442F"/>
    <w:rsid w:val="55B85C4E"/>
    <w:rsid w:val="59A961E9"/>
    <w:rsid w:val="5FBB4AEA"/>
    <w:rsid w:val="63974B7F"/>
    <w:rsid w:val="64025E3D"/>
    <w:rsid w:val="68EF163E"/>
    <w:rsid w:val="69B23F57"/>
    <w:rsid w:val="72287DE2"/>
    <w:rsid w:val="748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0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1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18</TotalTime>
  <ScaleCrop>false</ScaleCrop>
  <LinksUpToDate>false</LinksUpToDate>
  <CharactersWithSpaces>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2025-05-13T09:37:37Z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01DB8A98649241F6BB9B1E01201511B0_13</vt:lpwstr>
  </property>
  <property fmtid="{D5CDD505-2E9C-101B-9397-08002B2CF9AE}" pid="4" name="KSOTemplateDocerSaveRecord">
    <vt:lpwstr>eyJoZGlkIjoiMWU0Mjc5Y2VlNDUwYTQwMDc2NTI1OWNhYjcxYWIyMmEiLCJ1c2VySWQiOiI0MzE5MTAxNDEifQ==</vt:lpwstr>
  </property>
</Properties>
</file>